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851015" cy="841375"/>
                <wp:effectExtent l="0" t="0" r="0" b="635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51015" cy="841375"/>
                          <a:chExt cx="6851015" cy="8413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94741"/>
                            <a:ext cx="6851015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1015" h="746760">
                                <a:moveTo>
                                  <a:pt x="68506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505"/>
                                </a:lnTo>
                                <a:lnTo>
                                  <a:pt x="6850659" y="746505"/>
                                </a:lnTo>
                                <a:lnTo>
                                  <a:pt x="6850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954" y="0"/>
                            <a:ext cx="2157983" cy="789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94741"/>
                            <a:ext cx="6851015" cy="746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5"/>
                                <w:ind w:left="3880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Policy: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9.450pt;height:66.25pt;mso-position-horizontal-relative:char;mso-position-vertical-relative:line" id="docshapegroup3" coordorigin="0,0" coordsize="10789,1325">
                <v:rect style="position:absolute;left:0;top:149;width:10789;height:1176" id="docshape4" filled="true" fillcolor="#000000" stroked="false">
                  <v:fill type="solid"/>
                </v:rect>
                <v:shape style="position:absolute;left:220;top:0;width:3399;height:1245" type="#_x0000_t75" id="docshape5" stroked="false">
                  <v:imagedata r:id="rId6" o:title=""/>
                </v:shape>
                <v:shape style="position:absolute;left:0;top:149;width:10789;height:1176" type="#_x0000_t202" id="docshape6" filled="false" stroked="false">
                  <v:textbox inset="0,0,0,0">
                    <w:txbxContent>
                      <w:p>
                        <w:pPr>
                          <w:spacing w:before="305"/>
                          <w:ind w:left="3880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Model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Policy: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Office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Temperature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235"/>
        <w:ind w:left="0"/>
        <w:rPr>
          <w:rFonts w:ascii="Times New Roman"/>
        </w:rPr>
      </w:pPr>
    </w:p>
    <w:p>
      <w:pPr>
        <w:pStyle w:val="BodyText"/>
        <w:spacing w:line="247" w:lineRule="auto"/>
        <w:ind w:left="148" w:right="29"/>
      </w:pPr>
      <w:r>
        <w:rPr/>
        <w:t>The purpose of this model policy is to ensure a comfortable and healthy work environment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maintaining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settings</w:t>
      </w:r>
      <w:r>
        <w:rPr>
          <w:spacing w:val="-5"/>
        </w:rPr>
        <w:t> </w:t>
      </w:r>
      <w:r>
        <w:rPr/>
        <w:t>in the medical office.</w:t>
      </w:r>
    </w:p>
    <w:p>
      <w:pPr>
        <w:pStyle w:val="BodyText"/>
        <w:spacing w:line="237" w:lineRule="auto" w:before="169"/>
        <w:ind w:left="148" w:right="768"/>
      </w:pPr>
      <w:r>
        <w:rPr/>
        <w:t>By</w:t>
      </w:r>
      <w:r>
        <w:rPr>
          <w:spacing w:val="-7"/>
        </w:rPr>
        <w:t> </w:t>
      </w:r>
      <w:r>
        <w:rPr/>
        <w:t>implementing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temperature</w:t>
      </w:r>
      <w:r>
        <w:rPr>
          <w:spacing w:val="-7"/>
        </w:rPr>
        <w:t> </w:t>
      </w:r>
      <w:r>
        <w:rPr/>
        <w:t>policy,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aims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maintain a comfortable and healthy work environment for all staff and patients. Consistent</w:t>
      </w:r>
    </w:p>
    <w:p>
      <w:pPr>
        <w:pStyle w:val="BodyText"/>
        <w:spacing w:line="237" w:lineRule="auto"/>
        <w:ind w:left="148" w:right="29"/>
      </w:pPr>
      <w:r>
        <w:rPr/>
        <w:t>communication,</w:t>
      </w:r>
      <w:r>
        <w:rPr>
          <w:spacing w:val="-5"/>
        </w:rPr>
        <w:t> </w:t>
      </w:r>
      <w:r>
        <w:rPr/>
        <w:t>monitoring,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HVAC</w:t>
      </w:r>
      <w:r>
        <w:rPr>
          <w:spacing w:val="-5"/>
        </w:rPr>
        <w:t> </w:t>
      </w:r>
      <w:r>
        <w:rPr/>
        <w:t>system,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accommodating individual needs will contribute to the success of this policy.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03"/>
        <w:ind w:left="0"/>
        <w:rPr>
          <w:sz w:val="30"/>
        </w:rPr>
      </w:pPr>
    </w:p>
    <w:p>
      <w:pPr>
        <w:pStyle w:val="Title"/>
        <w:spacing w:line="237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392">
                <wp:simplePos x="0" y="0"/>
                <wp:positionH relativeFrom="page">
                  <wp:posOffset>456209</wp:posOffset>
                </wp:positionH>
                <wp:positionV relativeFrom="paragraph">
                  <wp:posOffset>-157300</wp:posOffset>
                </wp:positionV>
                <wp:extent cx="6871334" cy="605790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871334" cy="6057900"/>
                          <a:chExt cx="6871334" cy="60579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784" y="0"/>
                            <a:ext cx="6867525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790575">
                                <a:moveTo>
                                  <a:pt x="6867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9978"/>
                                </a:lnTo>
                                <a:lnTo>
                                  <a:pt x="6867144" y="789978"/>
                                </a:lnTo>
                                <a:lnTo>
                                  <a:pt x="686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790448"/>
                            <a:ext cx="6858000" cy="526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526732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66944"/>
                                </a:lnTo>
                                <a:lnTo>
                                  <a:pt x="6858000" y="5266944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922001pt;margin-top:-12.385879pt;width:541.050pt;height:477pt;mso-position-horizontal-relative:page;mso-position-vertical-relative:paragraph;z-index:-15769088" id="docshapegroup7" coordorigin="718,-248" coordsize="10821,9540">
                <v:rect style="position:absolute;left:724;top:-248;width:10815;height:1245" id="docshape8" filled="true" fillcolor="#000000" stroked="false">
                  <v:fill type="solid"/>
                </v:rect>
                <v:rect style="position:absolute;left:718;top:997;width:10800;height:8295" id="docshape9" filled="true" fillcolor="#dedfe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FFFFFF"/>
        </w:rPr>
        <w:t>XYZ</w:t>
      </w:r>
      <w:r>
        <w:rPr>
          <w:color w:val="FFFFFF"/>
          <w:spacing w:val="-18"/>
        </w:rPr>
        <w:t> </w:t>
      </w:r>
      <w:r>
        <w:rPr>
          <w:color w:val="FFFFFF"/>
        </w:rPr>
        <w:t>Medical</w:t>
      </w:r>
      <w:r>
        <w:rPr>
          <w:color w:val="FFFFFF"/>
          <w:spacing w:val="-18"/>
        </w:rPr>
        <w:t> </w:t>
      </w:r>
      <w:r>
        <w:rPr>
          <w:color w:val="FFFFFF"/>
        </w:rPr>
        <w:t>Group </w:t>
      </w:r>
      <w:r>
        <w:rPr>
          <w:color w:val="FFFFFF"/>
          <w:w w:val="90"/>
        </w:rPr>
        <w:t>Office Temperature Policy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8"/>
        <w:ind w:left="0"/>
        <w:rPr>
          <w:b/>
        </w:rPr>
      </w:pPr>
    </w:p>
    <w:p>
      <w:pPr>
        <w:pStyle w:val="BodyText"/>
        <w:spacing w:line="237" w:lineRule="auto" w:before="1"/>
        <w:ind w:right="401" w:hanging="1"/>
      </w:pPr>
      <w:r>
        <w:rPr>
          <w:b/>
          <w:color w:val="BB0201"/>
        </w:rPr>
        <w:t>Policy Statement: </w:t>
      </w:r>
      <w:r>
        <w:rPr/>
        <w:t>It is the policy of this medical office to maintain a temperature range between 68°F and 76°F in all areas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waiting</w:t>
      </w:r>
      <w:r>
        <w:rPr>
          <w:spacing w:val="-5"/>
        </w:rPr>
        <w:t> </w:t>
      </w:r>
      <w:r>
        <w:rPr/>
        <w:t>areas,</w:t>
      </w:r>
      <w:r>
        <w:rPr>
          <w:spacing w:val="-5"/>
        </w:rPr>
        <w:t> </w:t>
      </w:r>
      <w:r>
        <w:rPr/>
        <w:t>exam</w:t>
      </w:r>
      <w:r>
        <w:rPr>
          <w:spacing w:val="-5"/>
        </w:rPr>
        <w:t> </w:t>
      </w:r>
      <w:r>
        <w:rPr/>
        <w:t>rooms,</w:t>
      </w:r>
      <w:r>
        <w:rPr>
          <w:spacing w:val="-5"/>
        </w:rPr>
        <w:t> </w:t>
      </w:r>
      <w:r>
        <w:rPr/>
        <w:t>and administrative areas.</w:t>
      </w:r>
    </w:p>
    <w:p>
      <w:pPr>
        <w:pStyle w:val="BodyText"/>
        <w:spacing w:line="237" w:lineRule="auto" w:before="177"/>
        <w:ind w:right="401"/>
      </w:pPr>
      <w:r>
        <w:rPr>
          <w:b/>
          <w:color w:val="BB0201"/>
        </w:rPr>
        <w:t>Responsibility:</w:t>
      </w:r>
      <w:r>
        <w:rPr>
          <w:b/>
          <w:color w:val="BB0201"/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office</w:t>
      </w:r>
      <w:r>
        <w:rPr>
          <w:spacing w:val="-14"/>
        </w:rPr>
        <w:t> </w:t>
      </w:r>
      <w:r>
        <w:rPr/>
        <w:t>manager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responsible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ensuring that the temperature in the office is maintained within the prescribed range. This includes monitoring the HVAC system and responding promptly to any temperature-related issues reported by staff or patients.</w:t>
      </w:r>
    </w:p>
    <w:p>
      <w:pPr>
        <w:pStyle w:val="BodyText"/>
        <w:spacing w:line="237" w:lineRule="auto" w:before="176"/>
        <w:ind w:right="401" w:hanging="1"/>
      </w:pPr>
      <w:r>
        <w:rPr>
          <w:b/>
          <w:color w:val="BB0201"/>
        </w:rPr>
        <w:t>HVAC System Maintenance: </w:t>
      </w:r>
      <w:r>
        <w:rPr/>
        <w:t>The HVAC system will be regularly inspected and maintained to ensure proper functioning and efficiency. Any repairs or upgrades necessary to</w:t>
      </w:r>
      <w:r>
        <w:rPr>
          <w:spacing w:val="-6"/>
        </w:rPr>
        <w:t> </w:t>
      </w:r>
      <w:r>
        <w:rPr/>
        <w:t>maintain</w:t>
      </w:r>
      <w:r>
        <w:rPr>
          <w:spacing w:val="-6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temperature</w:t>
      </w:r>
      <w:r>
        <w:rPr>
          <w:spacing w:val="-6"/>
        </w:rPr>
        <w:t> </w:t>
      </w:r>
      <w:r>
        <w:rPr/>
        <w:t>settings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promptly </w:t>
      </w:r>
      <w:r>
        <w:rPr>
          <w:spacing w:val="-2"/>
        </w:rPr>
        <w:t>addressed.</w:t>
      </w:r>
    </w:p>
    <w:p>
      <w:pPr>
        <w:pStyle w:val="BodyText"/>
        <w:spacing w:line="237" w:lineRule="auto" w:before="176"/>
        <w:ind w:right="487"/>
      </w:pPr>
      <w:r>
        <w:rPr>
          <w:b/>
          <w:color w:val="BB0201"/>
        </w:rPr>
        <w:t>Temperature Monitoring: </w:t>
      </w:r>
      <w:r>
        <w:rPr/>
        <w:t>The temperature in all areas of the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monitored</w:t>
      </w:r>
      <w:r>
        <w:rPr>
          <w:spacing w:val="-4"/>
        </w:rPr>
        <w:t> </w:t>
      </w:r>
      <w:r>
        <w:rPr/>
        <w:t>regularly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remains within the prescribed range. The office manager will be responsible for conducting regular temperature checks and adjusting the temperature settings as needed.</w:t>
      </w:r>
    </w:p>
    <w:p>
      <w:pPr>
        <w:pStyle w:val="BodyText"/>
        <w:spacing w:line="237" w:lineRule="auto" w:before="176"/>
        <w:ind w:right="401"/>
      </w:pPr>
      <w:r>
        <w:rPr>
          <w:b/>
          <w:color w:val="BB0201"/>
        </w:rPr>
        <w:t>Communication: </w:t>
      </w:r>
      <w:r>
        <w:rPr/>
        <w:t>Staff and patients will be informed of the office</w:t>
      </w:r>
      <w:r>
        <w:rPr>
          <w:spacing w:val="-7"/>
        </w:rPr>
        <w:t> </w:t>
      </w:r>
      <w:r>
        <w:rPr/>
        <w:t>temperature</w:t>
      </w:r>
      <w:r>
        <w:rPr>
          <w:spacing w:val="-7"/>
        </w:rPr>
        <w:t> </w:t>
      </w:r>
      <w:r>
        <w:rPr/>
        <w:t>policy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encouraged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feedback on their comfort level. The office manager will be responsible for responding promptly to any concerns raised and taking appropriate action to address them.</w:t>
      </w:r>
    </w:p>
    <w:p>
      <w:pPr>
        <w:spacing w:after="0" w:line="237" w:lineRule="auto"/>
        <w:sectPr>
          <w:footerReference w:type="default" r:id="rId5"/>
          <w:type w:val="continuous"/>
          <w:pgSz w:w="12240" w:h="15840"/>
          <w:pgMar w:header="0" w:footer="294" w:top="800" w:bottom="480" w:left="600" w:right="600"/>
          <w:pgNumType w:start="1"/>
        </w:sectPr>
      </w:pPr>
    </w:p>
    <w:p>
      <w:pPr>
        <w:tabs>
          <w:tab w:pos="10919" w:val="right" w:leader="none"/>
        </w:tabs>
        <w:spacing w:before="82"/>
        <w:ind w:left="1963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904">
                <wp:simplePos x="0" y="0"/>
                <wp:positionH relativeFrom="page">
                  <wp:posOffset>452627</wp:posOffset>
                </wp:positionH>
                <wp:positionV relativeFrom="paragraph">
                  <wp:posOffset>90628</wp:posOffset>
                </wp:positionV>
                <wp:extent cx="6867525" cy="540258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867525" cy="5402580"/>
                          <a:chExt cx="6867525" cy="540258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38758"/>
                            <a:ext cx="686752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128270">
                                <a:moveTo>
                                  <a:pt x="6867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12"/>
                                </a:lnTo>
                                <a:lnTo>
                                  <a:pt x="6867144" y="127812"/>
                                </a:lnTo>
                                <a:lnTo>
                                  <a:pt x="686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572" y="366571"/>
                            <a:ext cx="6858000" cy="503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50361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5804"/>
                                </a:lnTo>
                                <a:lnTo>
                                  <a:pt x="6858000" y="5035804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0"/>
                            <a:ext cx="841247" cy="307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39999pt;margin-top:7.136108pt;width:540.75pt;height:425.4pt;mso-position-horizontal-relative:page;mso-position-vertical-relative:paragraph;z-index:-15768576" id="docshapegroup10" coordorigin="713,143" coordsize="10815,8508">
                <v:rect style="position:absolute;left:712;top:518;width:10815;height:202" id="docshape11" filled="true" fillcolor="#000000" stroked="false">
                  <v:fill type="solid"/>
                </v:rect>
                <v:rect style="position:absolute;left:720;top:720;width:10800;height:7931" id="docshape12" filled="true" fillcolor="#dedfe0" stroked="false">
                  <v:fill type="solid"/>
                </v:rect>
                <v:shape style="position:absolute;left:835;top:142;width:1325;height:485" type="#_x0000_t75" id="docshape13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b/>
          <w:w w:val="85"/>
          <w:position w:val="1"/>
          <w:sz w:val="20"/>
        </w:rPr>
        <w:t>Model</w:t>
      </w:r>
      <w:r>
        <w:rPr>
          <w:b/>
          <w:spacing w:val="-3"/>
          <w:w w:val="85"/>
          <w:position w:val="1"/>
          <w:sz w:val="20"/>
        </w:rPr>
        <w:t> </w:t>
      </w:r>
      <w:r>
        <w:rPr>
          <w:b/>
          <w:w w:val="85"/>
          <w:position w:val="1"/>
          <w:sz w:val="20"/>
        </w:rPr>
        <w:t>Policy:</w:t>
      </w:r>
      <w:r>
        <w:rPr>
          <w:b/>
          <w:spacing w:val="-2"/>
          <w:w w:val="85"/>
          <w:position w:val="1"/>
          <w:sz w:val="20"/>
        </w:rPr>
        <w:t> </w:t>
      </w:r>
      <w:r>
        <w:rPr>
          <w:b/>
          <w:w w:val="85"/>
          <w:position w:val="1"/>
          <w:sz w:val="20"/>
        </w:rPr>
        <w:t>Office</w:t>
      </w:r>
      <w:r>
        <w:rPr>
          <w:b/>
          <w:spacing w:val="-3"/>
          <w:w w:val="85"/>
          <w:position w:val="1"/>
          <w:sz w:val="20"/>
        </w:rPr>
        <w:t> </w:t>
      </w:r>
      <w:r>
        <w:rPr>
          <w:b/>
          <w:spacing w:val="-2"/>
          <w:w w:val="85"/>
          <w:position w:val="1"/>
          <w:sz w:val="20"/>
        </w:rPr>
        <w:t>Temperature</w:t>
      </w:r>
      <w:r>
        <w:rPr>
          <w:rFonts w:ascii="Times New Roman"/>
          <w:position w:val="1"/>
          <w:sz w:val="20"/>
        </w:rPr>
        <w:tab/>
      </w:r>
      <w:r>
        <w:rPr>
          <w:b/>
          <w:color w:val="BC0000"/>
          <w:spacing w:val="-10"/>
          <w:w w:val="95"/>
          <w:sz w:val="28"/>
        </w:rPr>
        <w:t>2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38"/>
        <w:ind w:left="0"/>
        <w:rPr>
          <w:b/>
        </w:rPr>
      </w:pPr>
    </w:p>
    <w:p>
      <w:pPr>
        <w:pStyle w:val="BodyText"/>
        <w:spacing w:line="237" w:lineRule="auto"/>
        <w:ind w:right="768" w:hanging="1"/>
      </w:pPr>
      <w:r>
        <w:rPr>
          <w:b/>
          <w:color w:val="BB0201"/>
        </w:rPr>
        <w:t>Dress Code: </w:t>
      </w:r>
      <w:r>
        <w:rPr/>
        <w:t>Staff members are encouraged to dress in layers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adjust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comfort</w:t>
      </w:r>
      <w:r>
        <w:rPr>
          <w:spacing w:val="-5"/>
        </w:rPr>
        <w:t> </w:t>
      </w:r>
      <w:r>
        <w:rPr/>
        <w:t>level.</w:t>
      </w:r>
      <w:r>
        <w:rPr>
          <w:spacing w:val="-5"/>
        </w:rPr>
        <w:t> </w:t>
      </w:r>
      <w:r>
        <w:rPr/>
        <w:t>Dress</w:t>
      </w:r>
      <w:r>
        <w:rPr>
          <w:spacing w:val="-5"/>
        </w:rPr>
        <w:t> </w:t>
      </w:r>
      <w:r>
        <w:rPr/>
        <w:t>code</w:t>
      </w:r>
    </w:p>
    <w:p>
      <w:pPr>
        <w:pStyle w:val="BodyText"/>
        <w:spacing w:line="237" w:lineRule="auto"/>
        <w:ind w:right="29"/>
      </w:pPr>
      <w:r>
        <w:rPr/>
        <w:t>guidelines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dress appropriately for the office environment.</w:t>
      </w:r>
    </w:p>
    <w:p>
      <w:pPr>
        <w:pStyle w:val="BodyText"/>
        <w:spacing w:line="237" w:lineRule="auto" w:before="177"/>
        <w:ind w:right="487" w:hanging="1"/>
      </w:pPr>
      <w:r>
        <w:rPr>
          <w:b/>
          <w:color w:val="BB0201"/>
        </w:rPr>
        <w:t>Patient Comfort: </w:t>
      </w:r>
      <w:r>
        <w:rPr/>
        <w:t>Patients who have specific temperature needs due to medical conditions or disabilities will be accommodated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much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possible.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example,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patient requires a warmer temperature, the office manager will provide blankets or increase the temperature setting in the exam room.</w:t>
      </w:r>
    </w:p>
    <w:p>
      <w:pPr>
        <w:pStyle w:val="BodyText"/>
        <w:spacing w:line="237" w:lineRule="auto" w:before="176"/>
        <w:ind w:right="401"/>
      </w:pPr>
      <w:r>
        <w:rPr>
          <w:b/>
          <w:color w:val="BB0201"/>
        </w:rPr>
        <w:t>Enforcement:</w:t>
      </w:r>
      <w:r>
        <w:rPr>
          <w:b/>
          <w:color w:val="BB0201"/>
          <w:spacing w:val="-11"/>
        </w:rPr>
        <w:t> </w:t>
      </w:r>
      <w:r>
        <w:rPr/>
        <w:t>All</w:t>
      </w:r>
      <w:r>
        <w:rPr>
          <w:spacing w:val="-12"/>
        </w:rPr>
        <w:t> </w:t>
      </w:r>
      <w:r>
        <w:rPr/>
        <w:t>staff</w:t>
      </w:r>
      <w:r>
        <w:rPr>
          <w:spacing w:val="-12"/>
        </w:rPr>
        <w:t> </w:t>
      </w:r>
      <w:r>
        <w:rPr/>
        <w:t>members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expected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comply</w:t>
      </w:r>
      <w:r>
        <w:rPr>
          <w:spacing w:val="-12"/>
        </w:rPr>
        <w:t> </w:t>
      </w:r>
      <w:r>
        <w:rPr/>
        <w:t>with this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temperature</w:t>
      </w:r>
      <w:r>
        <w:rPr>
          <w:spacing w:val="-3"/>
        </w:rPr>
        <w:t> </w:t>
      </w:r>
      <w:r>
        <w:rPr/>
        <w:t>policy.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 disciplinary action in accordance with the office’s disciplinary </w:t>
      </w:r>
      <w:r>
        <w:rPr>
          <w:spacing w:val="-2"/>
        </w:rPr>
        <w:t>policy.</w:t>
      </w:r>
    </w:p>
    <w:p>
      <w:pPr>
        <w:pStyle w:val="BodyText"/>
        <w:spacing w:line="237" w:lineRule="auto" w:before="177"/>
        <w:ind w:right="402"/>
      </w:pPr>
      <w:r>
        <w:rPr>
          <w:b/>
          <w:color w:val="BB0201"/>
        </w:rPr>
        <w:t>Review: </w:t>
      </w:r>
      <w:r>
        <w:rPr/>
        <w:t>This office temperature policy will be reviewed annually to ensure that it remains current and effective in maintaining a comfortable and healthy work environment for all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patients.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revisions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and communicated to staff members in a timely manner.</w:t>
      </w:r>
    </w:p>
    <w:p>
      <w:pPr>
        <w:spacing w:before="191"/>
        <w:ind w:left="2577" w:right="0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pacing w:val="-10"/>
          <w:sz w:val="24"/>
        </w:rPr>
        <w:t></w:t>
      </w:r>
    </w:p>
    <w:sectPr>
      <w:pgSz w:w="12240" w:h="15840"/>
      <w:pgMar w:header="0" w:footer="294" w:top="220" w:bottom="4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6880">
              <wp:simplePos x="0" y="0"/>
              <wp:positionH relativeFrom="page">
                <wp:posOffset>444500</wp:posOffset>
              </wp:positionH>
              <wp:positionV relativeFrom="page">
                <wp:posOffset>9732209</wp:posOffset>
              </wp:positionV>
              <wp:extent cx="2437130" cy="1644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3713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Office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Manager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766.315735pt;width:191.9pt;height:12.95pt;mso-position-horizontal-relative:page;mso-position-vertical-relative:page;z-index:-1576960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Office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Manager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7392">
              <wp:simplePos x="0" y="0"/>
              <wp:positionH relativeFrom="page">
                <wp:posOffset>5507875</wp:posOffset>
              </wp:positionH>
              <wp:positionV relativeFrom="page">
                <wp:posOffset>9732209</wp:posOffset>
              </wp:positionV>
              <wp:extent cx="1814195" cy="1644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14195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BC0000"/>
                                <w:spacing w:val="-2"/>
                                <w:sz w:val="18"/>
                              </w:rPr>
                              <w:t>medicalofficemgr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3.69101pt;margin-top:766.315735pt;width:142.85pt;height:12.95pt;mso-position-horizontal-relative:page;mso-position-vertical-relative:page;z-index:-15769088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hyperlink r:id="rId1">
                      <w:r>
                        <w:rPr>
                          <w:b/>
                          <w:spacing w:val="-2"/>
                          <w:sz w:val="18"/>
                        </w:rPr>
                        <w:t>www.</w:t>
                      </w:r>
                      <w:r>
                        <w:rPr>
                          <w:b/>
                          <w:color w:val="BC0000"/>
                          <w:spacing w:val="-2"/>
                          <w:sz w:val="18"/>
                        </w:rPr>
                        <w:t>medicalofficemgr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971"/>
    </w:pPr>
    <w:rPr>
      <w:rFonts w:ascii="Verdana" w:hAnsi="Verdana" w:eastAsia="Verdana" w:cs="Verdan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00" w:right="2990" w:firstLine="558"/>
    </w:pPr>
    <w:rPr>
      <w:rFonts w:ascii="Verdana" w:hAnsi="Verdana" w:eastAsia="Verdana" w:cs="Verdana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edicalofficemgr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2024-03-04T22:34:16Z</dcterms:created>
  <dcterms:modified xsi:type="dcterms:W3CDTF">2024-03-04T22:34:16Z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17.0</vt:lpwstr>
  </property>
</Properties>
</file>